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137" w:type="pct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1"/>
        <w:gridCol w:w="4786"/>
        <w:gridCol w:w="5517"/>
      </w:tblGrid>
      <w:tr w:rsidR="00890322" w:rsidTr="00415C0E">
        <w:tc>
          <w:tcPr>
            <w:tcW w:w="617" w:type="pct"/>
          </w:tcPr>
          <w:p w:rsidR="00890322" w:rsidRDefault="00890322" w:rsidP="00415C0E">
            <w:pPr>
              <w:rPr>
                <w:color w:val="FF0000"/>
                <w:lang w:bidi="hi-IN"/>
              </w:rPr>
            </w:pPr>
            <w:r w:rsidRPr="0017737F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384175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2" name="Picture 1" descr="C:\Users\Administrato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890322" w:rsidRPr="00FA49E8" w:rsidRDefault="00890322" w:rsidP="00415C0E">
            <w:pPr>
              <w:rPr>
                <w:b/>
                <w:bCs/>
              </w:rPr>
            </w:pPr>
            <w:r w:rsidRPr="00FA49E8">
              <w:rPr>
                <w:rFonts w:cs="Arial Unicode MS"/>
                <w:b/>
                <w:bCs/>
                <w:cs/>
                <w:lang w:bidi="hi-IN"/>
              </w:rPr>
              <w:t>समेकित क्षेत्रीय कौशल्य विकास</w:t>
            </w:r>
            <w:r w:rsidRPr="00FA49E8">
              <w:rPr>
                <w:b/>
                <w:bCs/>
              </w:rPr>
              <w:t xml:space="preserve">, </w:t>
            </w:r>
            <w:r w:rsidRPr="00FA49E8">
              <w:rPr>
                <w:rFonts w:cs="Arial Unicode MS"/>
                <w:b/>
                <w:bCs/>
                <w:cs/>
                <w:lang w:bidi="hi-IN"/>
              </w:rPr>
              <w:t>पुनर्वास एव दिव्यांगजन सशक्तिकरण केंद्र</w:t>
            </w:r>
            <w:r w:rsidRPr="00FA49E8">
              <w:rPr>
                <w:b/>
                <w:bCs/>
              </w:rPr>
              <w:t xml:space="preserve">, </w:t>
            </w:r>
            <w:r w:rsidRPr="00FA49E8">
              <w:rPr>
                <w:rFonts w:cs="Arial Unicode MS"/>
                <w:b/>
                <w:bCs/>
                <w:cs/>
                <w:lang w:bidi="hi-IN"/>
              </w:rPr>
              <w:t>नागपूर</w:t>
            </w:r>
          </w:p>
          <w:p w:rsidR="00890322" w:rsidRPr="0017737F" w:rsidRDefault="00890322" w:rsidP="00415C0E">
            <w:pPr>
              <w:rPr>
                <w:lang w:bidi="hi-IN"/>
              </w:rPr>
            </w:pPr>
            <w:r w:rsidRPr="0017737F">
              <w:rPr>
                <w:lang w:bidi="hi-IN"/>
              </w:rPr>
              <w:t>(</w:t>
            </w:r>
            <w:r>
              <w:rPr>
                <w:rFonts w:cs="Arial Unicode MS"/>
                <w:cs/>
                <w:lang w:bidi="hi-IN"/>
              </w:rPr>
              <w:t>सी</w:t>
            </w:r>
            <w:r>
              <w:rPr>
                <w:cs/>
                <w:lang w:bidi="hi-IN"/>
              </w:rPr>
              <w:t>.</w:t>
            </w:r>
            <w:r w:rsidRPr="0017737F">
              <w:rPr>
                <w:rFonts w:cs="Arial Unicode MS"/>
                <w:cs/>
                <w:lang w:bidi="hi-IN"/>
              </w:rPr>
              <w:t>आर</w:t>
            </w:r>
            <w:r w:rsidRPr="0017737F">
              <w:rPr>
                <w:cs/>
                <w:lang w:bidi="hi-IN"/>
              </w:rPr>
              <w:t>.</w:t>
            </w:r>
            <w:r w:rsidRPr="0017737F">
              <w:rPr>
                <w:rFonts w:cs="Arial Unicode MS"/>
                <w:cs/>
                <w:lang w:bidi="hi-IN"/>
              </w:rPr>
              <w:t xml:space="preserve">सी </w:t>
            </w:r>
            <w:r w:rsidRPr="0017737F">
              <w:rPr>
                <w:cs/>
                <w:lang w:bidi="hi-IN"/>
              </w:rPr>
              <w:t xml:space="preserve">- </w:t>
            </w:r>
            <w:r w:rsidRPr="0017737F">
              <w:rPr>
                <w:rFonts w:cs="Arial Unicode MS"/>
                <w:cs/>
                <w:lang w:bidi="hi-IN"/>
              </w:rPr>
              <w:t>नागपूर</w:t>
            </w:r>
            <w:r w:rsidRPr="0017737F">
              <w:rPr>
                <w:cs/>
                <w:lang w:bidi="hi-IN"/>
              </w:rPr>
              <w:t>)</w:t>
            </w:r>
          </w:p>
          <w:p w:rsidR="00890322" w:rsidRPr="0017737F" w:rsidRDefault="00890322" w:rsidP="00415C0E">
            <w:pPr>
              <w:rPr>
                <w:sz w:val="18"/>
                <w:szCs w:val="18"/>
                <w:lang w:bidi="hi-IN"/>
              </w:rPr>
            </w:pPr>
            <w:r w:rsidRPr="0017737F">
              <w:rPr>
                <w:sz w:val="18"/>
                <w:szCs w:val="18"/>
                <w:lang w:bidi="hi-IN"/>
              </w:rPr>
              <w:t>(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अ</w:t>
            </w:r>
            <w:r w:rsidRPr="0017737F">
              <w:rPr>
                <w:sz w:val="18"/>
                <w:szCs w:val="18"/>
                <w:cs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या</w:t>
            </w:r>
            <w:r w:rsidRPr="0017737F">
              <w:rPr>
                <w:sz w:val="18"/>
                <w:szCs w:val="18"/>
                <w:cs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जं</w:t>
            </w:r>
            <w:r w:rsidRPr="0017737F">
              <w:rPr>
                <w:sz w:val="18"/>
                <w:szCs w:val="18"/>
                <w:cs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रा</w:t>
            </w:r>
            <w:r w:rsidRPr="0017737F">
              <w:rPr>
                <w:sz w:val="18"/>
                <w:szCs w:val="18"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वा</w:t>
            </w:r>
            <w:r w:rsidRPr="0017737F">
              <w:rPr>
                <w:sz w:val="18"/>
                <w:szCs w:val="18"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श्र</w:t>
            </w:r>
            <w:r w:rsidRPr="0017737F">
              <w:rPr>
                <w:sz w:val="18"/>
                <w:szCs w:val="18"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दि</w:t>
            </w:r>
            <w:r w:rsidRPr="0017737F">
              <w:rPr>
                <w:sz w:val="18"/>
                <w:szCs w:val="18"/>
                <w:lang w:bidi="hi-IN"/>
              </w:rPr>
              <w:t>.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सं</w:t>
            </w:r>
            <w:r w:rsidRPr="0017737F">
              <w:rPr>
                <w:sz w:val="18"/>
                <w:szCs w:val="18"/>
                <w:lang w:bidi="hi-IN"/>
              </w:rPr>
              <w:t>.,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म</w:t>
            </w:r>
            <w:r>
              <w:rPr>
                <w:rFonts w:cs="Arial Unicode MS"/>
                <w:sz w:val="18"/>
                <w:szCs w:val="18"/>
                <w:cs/>
                <w:lang w:bidi="hi-IN"/>
              </w:rPr>
              <w:t>ुंबई के प्रशासनिक नियंत्रणाधीन</w:t>
            </w:r>
            <w:r w:rsidRPr="0017737F">
              <w:rPr>
                <w:sz w:val="18"/>
                <w:szCs w:val="18"/>
                <w:cs/>
                <w:lang w:bidi="hi-IN"/>
              </w:rPr>
              <w:t>)</w:t>
            </w:r>
          </w:p>
          <w:p w:rsidR="00890322" w:rsidRPr="0017737F" w:rsidRDefault="00890322" w:rsidP="00415C0E">
            <w:pPr>
              <w:rPr>
                <w:sz w:val="18"/>
                <w:szCs w:val="18"/>
                <w:lang w:bidi="hi-IN"/>
              </w:rPr>
            </w:pP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दिव्यांगजन सशक्तिकरण विभाग</w:t>
            </w:r>
            <w:r w:rsidRPr="0017737F">
              <w:rPr>
                <w:sz w:val="18"/>
                <w:szCs w:val="18"/>
                <w:lang w:bidi="hi-IN"/>
              </w:rPr>
              <w:t>,</w:t>
            </w:r>
          </w:p>
          <w:p w:rsidR="00890322" w:rsidRPr="0017737F" w:rsidRDefault="00890322" w:rsidP="00415C0E">
            <w:pPr>
              <w:rPr>
                <w:sz w:val="18"/>
                <w:szCs w:val="18"/>
                <w:lang w:bidi="hi-IN"/>
              </w:rPr>
            </w:pP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सामाजिक न्याय एवं अधिकारिता मंत्रालय</w:t>
            </w:r>
            <w:r w:rsidRPr="0017737F">
              <w:rPr>
                <w:sz w:val="18"/>
                <w:szCs w:val="18"/>
                <w:lang w:bidi="hi-IN"/>
              </w:rPr>
              <w:t xml:space="preserve">, 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 xml:space="preserve">भारत सरकार </w:t>
            </w:r>
          </w:p>
          <w:p w:rsidR="00890322" w:rsidRDefault="00890322" w:rsidP="00415C0E">
            <w:pPr>
              <w:rPr>
                <w:sz w:val="18"/>
                <w:szCs w:val="18"/>
                <w:lang w:bidi="hi-IN"/>
              </w:rPr>
            </w:pPr>
            <w:r>
              <w:rPr>
                <w:rFonts w:cs="Arial Unicode MS"/>
                <w:sz w:val="18"/>
                <w:szCs w:val="18"/>
                <w:cs/>
                <w:lang w:bidi="hi-IN"/>
              </w:rPr>
              <w:t>क्रीड़ा प्रबोधिनी हॉल</w:t>
            </w:r>
            <w:r w:rsidRPr="0017737F">
              <w:rPr>
                <w:sz w:val="18"/>
                <w:szCs w:val="18"/>
                <w:lang w:bidi="hi-IN"/>
              </w:rPr>
              <w:t xml:space="preserve">, </w:t>
            </w:r>
            <w:r>
              <w:rPr>
                <w:rFonts w:cs="Arial Unicode MS"/>
                <w:sz w:val="18"/>
                <w:szCs w:val="18"/>
                <w:cs/>
                <w:lang w:bidi="hi-IN"/>
              </w:rPr>
              <w:t>यशवंत स्टेडियम</w:t>
            </w:r>
            <w:r w:rsidRPr="0017737F">
              <w:rPr>
                <w:sz w:val="18"/>
                <w:szCs w:val="18"/>
                <w:lang w:bidi="hi-IN"/>
              </w:rPr>
              <w:t xml:space="preserve">, 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>धंतोली</w:t>
            </w:r>
            <w:r w:rsidRPr="0017737F">
              <w:rPr>
                <w:sz w:val="18"/>
                <w:szCs w:val="18"/>
                <w:lang w:bidi="hi-IN"/>
              </w:rPr>
              <w:t xml:space="preserve">, </w:t>
            </w:r>
          </w:p>
          <w:p w:rsidR="00890322" w:rsidRPr="0017737F" w:rsidRDefault="00890322" w:rsidP="00415C0E">
            <w:pPr>
              <w:rPr>
                <w:sz w:val="18"/>
                <w:szCs w:val="18"/>
                <w:lang w:bidi="hi-IN"/>
              </w:rPr>
            </w:pPr>
            <w:r>
              <w:rPr>
                <w:rFonts w:cs="Arial Unicode MS"/>
                <w:sz w:val="18"/>
                <w:szCs w:val="18"/>
                <w:cs/>
                <w:lang w:bidi="hi-IN"/>
              </w:rPr>
              <w:t>नागपूर</w:t>
            </w:r>
            <w:r w:rsidRPr="0017737F">
              <w:rPr>
                <w:sz w:val="18"/>
                <w:szCs w:val="18"/>
                <w:cs/>
                <w:lang w:bidi="hi-IN"/>
              </w:rPr>
              <w:t>-</w:t>
            </w:r>
            <w:r w:rsidRPr="0017737F">
              <w:rPr>
                <w:sz w:val="18"/>
                <w:szCs w:val="18"/>
                <w:lang w:bidi="hi-IN"/>
              </w:rPr>
              <w:t xml:space="preserve">440012 . 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 xml:space="preserve">दूरभाष  </w:t>
            </w:r>
            <w:r w:rsidRPr="0017737F">
              <w:rPr>
                <w:sz w:val="18"/>
                <w:szCs w:val="18"/>
                <w:cs/>
                <w:lang w:bidi="hi-IN"/>
              </w:rPr>
              <w:t>(</w:t>
            </w:r>
            <w:r w:rsidRPr="0017737F">
              <w:rPr>
                <w:sz w:val="18"/>
                <w:szCs w:val="18"/>
                <w:lang w:bidi="hi-IN"/>
              </w:rPr>
              <w:t>0712)2</w:t>
            </w:r>
            <w:r>
              <w:rPr>
                <w:sz w:val="18"/>
                <w:szCs w:val="18"/>
                <w:lang w:bidi="hi-IN"/>
              </w:rPr>
              <w:t>44</w:t>
            </w:r>
            <w:r w:rsidRPr="0017737F">
              <w:rPr>
                <w:sz w:val="18"/>
                <w:szCs w:val="18"/>
                <w:lang w:bidi="hi-IN"/>
              </w:rPr>
              <w:t xml:space="preserve">5439 </w:t>
            </w:r>
          </w:p>
          <w:p w:rsidR="00890322" w:rsidRPr="0017737F" w:rsidRDefault="00890322" w:rsidP="00415C0E">
            <w:pPr>
              <w:rPr>
                <w:sz w:val="18"/>
                <w:szCs w:val="18"/>
                <w:lang w:bidi="hi-IN"/>
              </w:rPr>
            </w:pPr>
            <w:r>
              <w:rPr>
                <w:rFonts w:cs="Arial Unicode MS"/>
                <w:sz w:val="18"/>
                <w:szCs w:val="18"/>
                <w:cs/>
                <w:lang w:bidi="hi-IN"/>
              </w:rPr>
              <w:t>ई</w:t>
            </w:r>
            <w:r w:rsidRPr="0017737F">
              <w:rPr>
                <w:sz w:val="18"/>
                <w:szCs w:val="18"/>
                <w:cs/>
                <w:lang w:bidi="hi-IN"/>
              </w:rPr>
              <w:t>-</w:t>
            </w: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 xml:space="preserve">मेल </w:t>
            </w:r>
            <w:r w:rsidRPr="0017737F">
              <w:rPr>
                <w:sz w:val="18"/>
                <w:szCs w:val="18"/>
                <w:cs/>
                <w:lang w:bidi="hi-IN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nagpurcrc@gmail.com</w:t>
            </w:r>
            <w:hyperlink r:id="rId6" w:history="1"/>
            <w:r w:rsidRPr="00CD48F5">
              <w:rPr>
                <w:rFonts w:ascii="Tahoma" w:hAnsi="Tahoma" w:cs="Tahoma"/>
                <w:szCs w:val="16"/>
              </w:rPr>
              <w:t xml:space="preserve">  </w:t>
            </w:r>
          </w:p>
          <w:p w:rsidR="00890322" w:rsidRPr="0017737F" w:rsidRDefault="00890322" w:rsidP="00415C0E">
            <w:pPr>
              <w:rPr>
                <w:lang w:bidi="hi-IN"/>
              </w:rPr>
            </w:pPr>
            <w:r w:rsidRPr="0017737F">
              <w:rPr>
                <w:rFonts w:cs="Arial Unicode MS"/>
                <w:sz w:val="18"/>
                <w:szCs w:val="18"/>
                <w:cs/>
                <w:lang w:bidi="hi-IN"/>
              </w:rPr>
              <w:t xml:space="preserve">वेबसाइट </w:t>
            </w:r>
            <w:r w:rsidRPr="0017737F">
              <w:rPr>
                <w:sz w:val="18"/>
                <w:szCs w:val="18"/>
                <w:cs/>
                <w:lang w:bidi="hi-IN"/>
              </w:rPr>
              <w:t>:</w:t>
            </w:r>
            <w:r w:rsidRPr="00343C0B">
              <w:rPr>
                <w:rFonts w:ascii="Tahoma" w:hAnsi="Tahoma" w:cs="Tahoma"/>
                <w:sz w:val="20"/>
                <w:szCs w:val="14"/>
              </w:rPr>
              <w:t xml:space="preserve"> www.crcnagpur.org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:rsidR="00890322" w:rsidRPr="0017737F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17737F">
              <w:rPr>
                <w:rFonts w:ascii="Bookman Old Style" w:hAnsi="Bookman Old Style" w:cs="Times New Roman"/>
                <w:bCs/>
                <w:sz w:val="20"/>
                <w:szCs w:val="20"/>
              </w:rPr>
              <w:t>Composite Regional Centre For Skill Development</w:t>
            </w: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, Rehabilitation &amp; Empowerment o</w:t>
            </w:r>
            <w:r w:rsidRPr="0017737F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f Persons </w:t>
            </w: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w</w:t>
            </w:r>
            <w:r w:rsidRPr="0017737F">
              <w:rPr>
                <w:rFonts w:ascii="Bookman Old Style" w:hAnsi="Bookman Old Style" w:cs="Times New Roman"/>
                <w:bCs/>
                <w:sz w:val="20"/>
                <w:szCs w:val="20"/>
              </w:rPr>
              <w:t>ith Disabilities, (</w:t>
            </w:r>
            <w:proofErr w:type="spellStart"/>
            <w:r w:rsidRPr="0017737F">
              <w:rPr>
                <w:rFonts w:ascii="Bookman Old Style" w:hAnsi="Bookman Old Style" w:cs="Times New Roman"/>
                <w:bCs/>
                <w:sz w:val="20"/>
                <w:szCs w:val="20"/>
              </w:rPr>
              <w:t>Divyangjan</w:t>
            </w:r>
            <w:proofErr w:type="spellEnd"/>
            <w:r w:rsidRPr="0017737F">
              <w:rPr>
                <w:rFonts w:ascii="Bookman Old Style" w:hAnsi="Bookman Old Style" w:cs="Times New Roman"/>
                <w:bCs/>
                <w:sz w:val="20"/>
                <w:szCs w:val="20"/>
              </w:rPr>
              <w:t>), Nagpur.</w:t>
            </w:r>
          </w:p>
          <w:p w:rsidR="00890322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(CRC – Nagpur)</w:t>
            </w:r>
          </w:p>
          <w:p w:rsidR="00890322" w:rsidRPr="00343C0B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343C0B">
              <w:rPr>
                <w:rFonts w:ascii="Bookman Old Style" w:hAnsi="Bookman Old Style" w:cs="Times New Roman"/>
                <w:bCs/>
                <w:sz w:val="16"/>
                <w:szCs w:val="16"/>
              </w:rPr>
              <w:t>(Under the Administrative control of AYJNISHD(D), Mumbai)</w:t>
            </w:r>
          </w:p>
          <w:p w:rsidR="00890322" w:rsidRPr="00343C0B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343C0B">
              <w:rPr>
                <w:rFonts w:ascii="Bookman Old Style" w:hAnsi="Bookman Old Style" w:cs="Times New Roman"/>
                <w:bCs/>
                <w:sz w:val="16"/>
                <w:szCs w:val="16"/>
              </w:rPr>
              <w:t>Dept. of Empowerment of Persons with Disabilities, (</w:t>
            </w:r>
            <w:proofErr w:type="spellStart"/>
            <w:r w:rsidRPr="00343C0B">
              <w:rPr>
                <w:rFonts w:ascii="Bookman Old Style" w:hAnsi="Bookman Old Style" w:cs="Times New Roman"/>
                <w:bCs/>
                <w:sz w:val="16"/>
                <w:szCs w:val="16"/>
              </w:rPr>
              <w:t>Divyangjan</w:t>
            </w:r>
            <w:proofErr w:type="spellEnd"/>
            <w:r w:rsidRPr="00343C0B">
              <w:rPr>
                <w:rFonts w:ascii="Bookman Old Style" w:hAnsi="Bookman Old Style" w:cs="Times New Roman"/>
                <w:bCs/>
                <w:sz w:val="16"/>
                <w:szCs w:val="16"/>
              </w:rPr>
              <w:t>)</w:t>
            </w:r>
          </w:p>
          <w:p w:rsidR="00890322" w:rsidRPr="00343C0B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343C0B">
              <w:rPr>
                <w:rFonts w:ascii="Bookman Old Style" w:hAnsi="Bookman Old Style" w:cs="Times New Roman"/>
                <w:bCs/>
                <w:sz w:val="16"/>
                <w:szCs w:val="16"/>
              </w:rPr>
              <w:t>Ministry of Social Justice and Empowerment, Govt. of India.</w:t>
            </w:r>
          </w:p>
          <w:p w:rsidR="00890322" w:rsidRDefault="00890322" w:rsidP="00415C0E">
            <w:pPr>
              <w:pStyle w:val="NoSpacing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>Krida</w:t>
            </w:r>
            <w:proofErr w:type="spellEnd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>Prabodhini</w:t>
            </w:r>
            <w:proofErr w:type="spellEnd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 Hall, </w:t>
            </w:r>
            <w:proofErr w:type="spellStart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>Yashwant</w:t>
            </w:r>
            <w:proofErr w:type="spellEnd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 Stadium, </w:t>
            </w:r>
            <w:proofErr w:type="spellStart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>Dhantoli</w:t>
            </w:r>
            <w:proofErr w:type="spellEnd"/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</w:p>
          <w:p w:rsidR="00890322" w:rsidRPr="00CD48F5" w:rsidRDefault="00890322" w:rsidP="00415C0E">
            <w:pPr>
              <w:pStyle w:val="NoSpacing"/>
              <w:rPr>
                <w:rFonts w:ascii="Times New Roman" w:hAnsi="Times New Roman" w:cs="Times New Roman"/>
                <w:sz w:val="20"/>
                <w:szCs w:val="16"/>
              </w:rPr>
            </w:pPr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Nagpur-440012 (Maharashtra) </w:t>
            </w:r>
          </w:p>
          <w:p w:rsidR="00890322" w:rsidRDefault="00890322" w:rsidP="00415C0E">
            <w:pPr>
              <w:pStyle w:val="NoSpacing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Phone (</w:t>
            </w:r>
            <w:r w:rsidRPr="00CD48F5">
              <w:rPr>
                <w:rFonts w:ascii="Times New Roman" w:hAnsi="Times New Roman" w:cs="Times New Roman"/>
                <w:sz w:val="20"/>
                <w:szCs w:val="16"/>
              </w:rPr>
              <w:t>0712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)</w:t>
            </w:r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2445439 </w:t>
            </w:r>
          </w:p>
          <w:p w:rsidR="00890322" w:rsidRDefault="00890322" w:rsidP="00415C0E">
            <w:pPr>
              <w:pStyle w:val="NoSpacing"/>
              <w:rPr>
                <w:rFonts w:ascii="Tahoma" w:hAnsi="Tahoma" w:cs="Tahoma"/>
                <w:szCs w:val="16"/>
              </w:rPr>
            </w:pPr>
            <w:r w:rsidRPr="00CD48F5">
              <w:rPr>
                <w:rFonts w:ascii="Times New Roman" w:hAnsi="Times New Roman" w:cs="Times New Roman"/>
                <w:sz w:val="20"/>
                <w:szCs w:val="16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nagpurcrc@gmail.com</w:t>
            </w:r>
            <w:hyperlink r:id="rId7" w:history="1"/>
            <w:r w:rsidRPr="00CD48F5">
              <w:rPr>
                <w:rFonts w:ascii="Tahoma" w:hAnsi="Tahoma" w:cs="Tahoma"/>
                <w:szCs w:val="16"/>
              </w:rPr>
              <w:t xml:space="preserve">  </w:t>
            </w:r>
          </w:p>
          <w:p w:rsidR="00890322" w:rsidRPr="00343C0B" w:rsidRDefault="00890322" w:rsidP="00415C0E">
            <w:pPr>
              <w:pStyle w:val="NoSpacing"/>
              <w:rPr>
                <w:rFonts w:ascii="Bookman Old Style" w:hAnsi="Bookman Old Style" w:cs="Times New Roman"/>
                <w:bCs/>
                <w:sz w:val="16"/>
                <w:szCs w:val="16"/>
              </w:rPr>
            </w:pPr>
            <w:r w:rsidRPr="00343C0B">
              <w:rPr>
                <w:rFonts w:ascii="Tahoma" w:hAnsi="Tahoma" w:cs="Tahoma"/>
                <w:sz w:val="20"/>
                <w:szCs w:val="14"/>
              </w:rPr>
              <w:t>Web: www.crcnagpur.org</w:t>
            </w:r>
          </w:p>
        </w:tc>
      </w:tr>
      <w:tr w:rsidR="00890322" w:rsidTr="00415C0E">
        <w:tc>
          <w:tcPr>
            <w:tcW w:w="5000" w:type="pct"/>
            <w:gridSpan w:val="3"/>
          </w:tcPr>
          <w:p w:rsidR="00890322" w:rsidRDefault="00890322" w:rsidP="00415C0E">
            <w:pPr>
              <w:rPr>
                <w:sz w:val="20"/>
                <w:lang w:bidi="hi-IN"/>
              </w:rPr>
            </w:pPr>
            <w:r>
              <w:rPr>
                <w:sz w:val="20"/>
                <w:lang w:bidi="hi-IN"/>
              </w:rPr>
              <w:t xml:space="preserve">                                </w:t>
            </w:r>
            <w:r w:rsidRPr="0017737F">
              <w:rPr>
                <w:rFonts w:cs="Arial Unicode MS"/>
                <w:sz w:val="20"/>
                <w:cs/>
                <w:lang w:bidi="hi-IN"/>
              </w:rPr>
              <w:t xml:space="preserve">संदर्भ  संख्या </w:t>
            </w:r>
            <w:r w:rsidRPr="0017737F">
              <w:rPr>
                <w:sz w:val="20"/>
                <w:cs/>
                <w:lang w:bidi="hi-IN"/>
              </w:rPr>
              <w:t>:</w:t>
            </w:r>
            <w:r>
              <w:rPr>
                <w:sz w:val="20"/>
                <w:lang w:bidi="hi-IN"/>
              </w:rPr>
              <w:t xml:space="preserve">                                                                                                                                  </w:t>
            </w:r>
            <w:r w:rsidRPr="0017737F">
              <w:rPr>
                <w:rFonts w:cs="Arial Unicode MS"/>
                <w:sz w:val="20"/>
                <w:cs/>
                <w:lang w:bidi="hi-IN"/>
              </w:rPr>
              <w:t xml:space="preserve">दिनांक </w:t>
            </w:r>
            <w:r w:rsidRPr="0017737F">
              <w:rPr>
                <w:sz w:val="20"/>
                <w:cs/>
                <w:lang w:bidi="hi-IN"/>
              </w:rPr>
              <w:t>:</w:t>
            </w:r>
          </w:p>
          <w:p w:rsidR="00890322" w:rsidRPr="0017737F" w:rsidRDefault="00890322" w:rsidP="00415C0E">
            <w:pPr>
              <w:rPr>
                <w:sz w:val="20"/>
                <w:lang w:bidi="hi-IN"/>
              </w:rPr>
            </w:pPr>
            <w:r>
              <w:rPr>
                <w:sz w:val="20"/>
                <w:lang w:bidi="hi-IN"/>
              </w:rPr>
              <w:t xml:space="preserve">                                Ref. No:                                                                                                                                                   Date:</w:t>
            </w:r>
          </w:p>
        </w:tc>
      </w:tr>
    </w:tbl>
    <w:p w:rsidR="00AF68C2" w:rsidRDefault="00AF68C2" w:rsidP="00AF68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Dept.of</w:t>
      </w:r>
      <w:proofErr w:type="spellEnd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Clinical psychology, </w:t>
      </w:r>
      <w:proofErr w:type="spell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CRC</w:t>
      </w:r>
      <w:proofErr w:type="gram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,Nagpur</w:t>
      </w:r>
      <w:proofErr w:type="spellEnd"/>
      <w:proofErr w:type="gramEnd"/>
    </w:p>
    <w:p w:rsidR="001447A2" w:rsidRDefault="00AF68C2" w:rsidP="00AF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8C2">
        <w:rPr>
          <w:rFonts w:ascii="Times New Roman" w:hAnsi="Times New Roman" w:cs="Times New Roman"/>
          <w:sz w:val="28"/>
          <w:szCs w:val="28"/>
        </w:rPr>
        <w:t>SUCCESS STORY</w:t>
      </w:r>
    </w:p>
    <w:p w:rsidR="00AF68C2" w:rsidRDefault="000B10F5" w:rsidP="00AF6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9584" cy="2126974"/>
            <wp:effectExtent l="19050" t="0" r="0" b="0"/>
            <wp:docPr id="1" name="Picture 1" descr="C:\Users\SANJAY\Downloads\WhatsApp Image 2021-03-21 at 6.44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\Downloads\WhatsApp Image 2021-03-21 at 6.44.27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212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0F5" w:rsidRPr="000B10F5" w:rsidRDefault="000B10F5" w:rsidP="000B10F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Harish </w:t>
      </w:r>
      <w:proofErr w:type="spellStart"/>
      <w:r w:rsidRPr="000B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Prajapati</w:t>
      </w:r>
      <w:proofErr w:type="spellEnd"/>
      <w:r w:rsidRPr="000B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(Visually Impaired)</w:t>
      </w:r>
    </w:p>
    <w:p w:rsidR="00AF68C2" w:rsidRPr="00AF68C2" w:rsidRDefault="00AF68C2" w:rsidP="00AF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C85" w:rsidRDefault="006E5C85" w:rsidP="006E5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32"/>
          <w:szCs w:val="32"/>
        </w:rPr>
      </w:pPr>
      <w:r w:rsidRPr="006E5C85">
        <w:rPr>
          <w:rFonts w:ascii="Times New Roman" w:eastAsia="Times New Roman" w:hAnsi="Times New Roman" w:cs="Times New Roman"/>
          <w:b/>
          <w:bCs/>
          <w:i/>
          <w:iCs/>
          <w:color w:val="202124"/>
          <w:sz w:val="32"/>
          <w:szCs w:val="32"/>
        </w:rPr>
        <w:t>The human spirit is one of ability, perseverance and courage that no disability can steal away. ...</w:t>
      </w:r>
    </w:p>
    <w:p w:rsidR="000B10F5" w:rsidRPr="006E5C85" w:rsidRDefault="000B10F5" w:rsidP="006E5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32"/>
          <w:szCs w:val="32"/>
        </w:rPr>
      </w:pPr>
    </w:p>
    <w:p w:rsidR="00287717" w:rsidRPr="003A353E" w:rsidRDefault="00287717" w:rsidP="00EC01C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Dept.of</w:t>
      </w:r>
      <w:proofErr w:type="spellEnd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Clinical psychology, </w:t>
      </w:r>
      <w:proofErr w:type="spell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CRC</w:t>
      </w:r>
      <w:proofErr w:type="gram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,Nagpur</w:t>
      </w:r>
      <w:proofErr w:type="spellEnd"/>
      <w:proofErr w:type="gramEnd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been taken an initiative to promote person with disability through the special event of ”Youth  talent Festival for </w:t>
      </w:r>
      <w:proofErr w:type="spellStart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>PwD</w:t>
      </w:r>
      <w:proofErr w:type="spellEnd"/>
      <w:r w:rsidRPr="003A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 by giving an opportunity to </w:t>
      </w:r>
      <w:r w:rsidRPr="003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Mr. Harish </w:t>
      </w:r>
      <w:proofErr w:type="spellStart"/>
      <w:r w:rsidRPr="003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Prajapati</w:t>
      </w:r>
      <w:proofErr w:type="spellEnd"/>
      <w:r w:rsidRPr="003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(Visually Impaired) for anchoring in the </w:t>
      </w:r>
      <w:proofErr w:type="spellStart"/>
      <w:r w:rsidRPr="003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programme</w:t>
      </w:r>
      <w:proofErr w:type="spellEnd"/>
    </w:p>
    <w:p w:rsidR="00F6479E" w:rsidRPr="003A353E" w:rsidRDefault="00287717" w:rsidP="00EC01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353E">
        <w:rPr>
          <w:rFonts w:ascii="Times New Roman" w:hAnsi="Times New Roman" w:cs="Times New Roman"/>
          <w:sz w:val="28"/>
          <w:szCs w:val="28"/>
        </w:rPr>
        <w:t xml:space="preserve">His </w:t>
      </w:r>
      <w:r w:rsidR="00890322" w:rsidRPr="003A353E">
        <w:rPr>
          <w:rFonts w:ascii="Times New Roman" w:hAnsi="Times New Roman" w:cs="Times New Roman"/>
          <w:sz w:val="28"/>
          <w:szCs w:val="28"/>
        </w:rPr>
        <w:t>name</w:t>
      </w:r>
      <w:r w:rsidRPr="003A353E">
        <w:rPr>
          <w:rFonts w:ascii="Times New Roman" w:hAnsi="Times New Roman" w:cs="Times New Roman"/>
          <w:sz w:val="28"/>
          <w:szCs w:val="28"/>
        </w:rPr>
        <w:t xml:space="preserve"> is Harish </w:t>
      </w:r>
      <w:proofErr w:type="spellStart"/>
      <w:r w:rsidRPr="003A353E">
        <w:rPr>
          <w:rFonts w:ascii="Times New Roman" w:hAnsi="Times New Roman" w:cs="Times New Roman"/>
          <w:sz w:val="28"/>
          <w:szCs w:val="28"/>
        </w:rPr>
        <w:t>Mahavir</w:t>
      </w:r>
      <w:proofErr w:type="spellEnd"/>
      <w:r w:rsidRPr="003A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3E">
        <w:rPr>
          <w:rFonts w:ascii="Times New Roman" w:hAnsi="Times New Roman" w:cs="Times New Roman"/>
          <w:sz w:val="28"/>
          <w:szCs w:val="28"/>
        </w:rPr>
        <w:t>Prajapati</w:t>
      </w:r>
      <w:proofErr w:type="spellEnd"/>
      <w:proofErr w:type="gramStart"/>
      <w:r w:rsidRPr="003A353E">
        <w:rPr>
          <w:rFonts w:ascii="Times New Roman" w:hAnsi="Times New Roman" w:cs="Times New Roman"/>
          <w:sz w:val="28"/>
          <w:szCs w:val="28"/>
        </w:rPr>
        <w:t>,  He</w:t>
      </w:r>
      <w:proofErr w:type="gramEnd"/>
      <w:r w:rsidRPr="003A353E">
        <w:rPr>
          <w:rFonts w:ascii="Times New Roman" w:hAnsi="Times New Roman" w:cs="Times New Roman"/>
          <w:sz w:val="28"/>
          <w:szCs w:val="28"/>
        </w:rPr>
        <w:t xml:space="preserve"> </w:t>
      </w:r>
      <w:r w:rsidR="00890322" w:rsidRPr="003A353E">
        <w:rPr>
          <w:rFonts w:ascii="Times New Roman" w:hAnsi="Times New Roman" w:cs="Times New Roman"/>
          <w:sz w:val="28"/>
          <w:szCs w:val="28"/>
        </w:rPr>
        <w:t>was born in a lower middle class fami</w:t>
      </w:r>
      <w:r w:rsidRPr="003A353E">
        <w:rPr>
          <w:rFonts w:ascii="Times New Roman" w:hAnsi="Times New Roman" w:cs="Times New Roman"/>
          <w:sz w:val="28"/>
          <w:szCs w:val="28"/>
        </w:rPr>
        <w:t xml:space="preserve">ly and his </w:t>
      </w:r>
      <w:r w:rsidR="00890322" w:rsidRPr="003A353E">
        <w:rPr>
          <w:rFonts w:ascii="Times New Roman" w:hAnsi="Times New Roman" w:cs="Times New Roman"/>
          <w:sz w:val="28"/>
          <w:szCs w:val="28"/>
        </w:rPr>
        <w:t>father is an e-rickshaw dri</w:t>
      </w:r>
      <w:r w:rsidRPr="003A353E">
        <w:rPr>
          <w:rFonts w:ascii="Times New Roman" w:hAnsi="Times New Roman" w:cs="Times New Roman"/>
          <w:sz w:val="28"/>
          <w:szCs w:val="28"/>
        </w:rPr>
        <w:t xml:space="preserve">ver, He lost his </w:t>
      </w:r>
      <w:r w:rsidR="00890322" w:rsidRPr="003A353E">
        <w:rPr>
          <w:rFonts w:ascii="Times New Roman" w:hAnsi="Times New Roman" w:cs="Times New Roman"/>
          <w:sz w:val="28"/>
          <w:szCs w:val="28"/>
        </w:rPr>
        <w:t>visi</w:t>
      </w:r>
      <w:r w:rsidRPr="003A353E">
        <w:rPr>
          <w:rFonts w:ascii="Times New Roman" w:hAnsi="Times New Roman" w:cs="Times New Roman"/>
          <w:sz w:val="28"/>
          <w:szCs w:val="28"/>
        </w:rPr>
        <w:t xml:space="preserve">on at the age of three </w:t>
      </w:r>
      <w:r w:rsidRPr="003A353E">
        <w:rPr>
          <w:rFonts w:ascii="Times New Roman" w:hAnsi="Times New Roman" w:cs="Times New Roman"/>
          <w:sz w:val="28"/>
          <w:szCs w:val="28"/>
        </w:rPr>
        <w:lastRenderedPageBreak/>
        <w:t>and got his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education up to 10th standard from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Gyanjyoti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 xml:space="preserve"> Blind School  Nagpur, 11th to ti</w:t>
      </w:r>
      <w:r w:rsidRPr="003A353E">
        <w:rPr>
          <w:rFonts w:ascii="Times New Roman" w:hAnsi="Times New Roman" w:cs="Times New Roman"/>
          <w:sz w:val="28"/>
          <w:szCs w:val="28"/>
        </w:rPr>
        <w:t>ll now he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have been doi</w:t>
      </w:r>
      <w:r w:rsidRPr="003A353E">
        <w:rPr>
          <w:rFonts w:ascii="Times New Roman" w:hAnsi="Times New Roman" w:cs="Times New Roman"/>
          <w:sz w:val="28"/>
          <w:szCs w:val="28"/>
        </w:rPr>
        <w:t>ng his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education  from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Vasantrao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Naik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 xml:space="preserve"> Government Institute of Art and social Sci</w:t>
      </w:r>
      <w:r w:rsidRPr="003A353E">
        <w:rPr>
          <w:rFonts w:ascii="Times New Roman" w:hAnsi="Times New Roman" w:cs="Times New Roman"/>
          <w:sz w:val="28"/>
          <w:szCs w:val="28"/>
        </w:rPr>
        <w:t xml:space="preserve">ence college Nagpur. </w:t>
      </w:r>
    </w:p>
    <w:p w:rsidR="00F6479E" w:rsidRPr="003A353E" w:rsidRDefault="00287717" w:rsidP="003A35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353E">
        <w:rPr>
          <w:rFonts w:ascii="Times New Roman" w:hAnsi="Times New Roman" w:cs="Times New Roman"/>
          <w:sz w:val="28"/>
          <w:szCs w:val="28"/>
        </w:rPr>
        <w:t xml:space="preserve">He </w:t>
      </w:r>
      <w:r w:rsidR="000365F2" w:rsidRPr="003A353E">
        <w:rPr>
          <w:rFonts w:ascii="Times New Roman" w:hAnsi="Times New Roman" w:cs="Times New Roman"/>
          <w:sz w:val="28"/>
          <w:szCs w:val="28"/>
        </w:rPr>
        <w:t>is a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Debater, a Rhetorician, a National chess player, a poet, a Comedian, a Motivational speaker, a Mimicry Artist and has participated in numerous competitions and won mor</w:t>
      </w:r>
      <w:r w:rsidR="00F6479E" w:rsidRPr="003A353E">
        <w:rPr>
          <w:rFonts w:ascii="Times New Roman" w:hAnsi="Times New Roman" w:cs="Times New Roman"/>
          <w:sz w:val="28"/>
          <w:szCs w:val="28"/>
        </w:rPr>
        <w:t>e than 100 awards.</w:t>
      </w:r>
      <w:r w:rsidRPr="003A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22" w:rsidRPr="003A353E" w:rsidRDefault="00F6479E" w:rsidP="003A35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353E">
        <w:rPr>
          <w:rFonts w:ascii="Times New Roman" w:hAnsi="Times New Roman" w:cs="Times New Roman"/>
          <w:sz w:val="28"/>
          <w:szCs w:val="28"/>
        </w:rPr>
        <w:t>His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college has gi</w:t>
      </w:r>
      <w:r w:rsidR="00287717" w:rsidRPr="003A353E">
        <w:rPr>
          <w:rFonts w:ascii="Times New Roman" w:hAnsi="Times New Roman" w:cs="Times New Roman"/>
          <w:sz w:val="28"/>
          <w:szCs w:val="28"/>
        </w:rPr>
        <w:t>ven him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award of </w:t>
      </w:r>
      <w:r w:rsidR="00890322" w:rsidRPr="00EC0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 Institute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.  According to Rotary Club of Kolhapur,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Savi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 xml:space="preserve"> Foundation of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>, they have gi</w:t>
      </w:r>
      <w:r w:rsidR="00287717" w:rsidRPr="003A353E">
        <w:rPr>
          <w:rFonts w:ascii="Times New Roman" w:hAnsi="Times New Roman" w:cs="Times New Roman"/>
          <w:sz w:val="28"/>
          <w:szCs w:val="28"/>
        </w:rPr>
        <w:t>ven him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award of </w:t>
      </w:r>
      <w:r w:rsidR="00890322" w:rsidRPr="00036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India's best speaker in Engli</w:t>
      </w:r>
      <w:r w:rsidR="00287717" w:rsidRPr="00036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sh.</w:t>
      </w:r>
      <w:r w:rsidR="00287717" w:rsidRPr="003A353E">
        <w:rPr>
          <w:rFonts w:ascii="Times New Roman" w:hAnsi="Times New Roman" w:cs="Times New Roman"/>
          <w:sz w:val="28"/>
          <w:szCs w:val="28"/>
        </w:rPr>
        <w:t xml:space="preserve"> He </w:t>
      </w:r>
      <w:r w:rsidRPr="003A353E">
        <w:rPr>
          <w:rFonts w:ascii="Times New Roman" w:hAnsi="Times New Roman" w:cs="Times New Roman"/>
          <w:sz w:val="28"/>
          <w:szCs w:val="28"/>
        </w:rPr>
        <w:t>is also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90322" w:rsidRPr="003A353E">
        <w:rPr>
          <w:rFonts w:ascii="Times New Roman" w:hAnsi="Times New Roman" w:cs="Times New Roman"/>
          <w:sz w:val="28"/>
          <w:szCs w:val="28"/>
        </w:rPr>
        <w:t>YouTuber</w:t>
      </w:r>
      <w:proofErr w:type="spellEnd"/>
      <w:r w:rsidR="00890322" w:rsidRPr="003A353E">
        <w:rPr>
          <w:rFonts w:ascii="Times New Roman" w:hAnsi="Times New Roman" w:cs="Times New Roman"/>
          <w:sz w:val="28"/>
          <w:szCs w:val="28"/>
        </w:rPr>
        <w:t>.</w:t>
      </w:r>
    </w:p>
    <w:p w:rsidR="00685709" w:rsidRPr="003A353E" w:rsidRDefault="00287717" w:rsidP="003A35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353E">
        <w:rPr>
          <w:rFonts w:ascii="Times New Roman" w:hAnsi="Times New Roman" w:cs="Times New Roman"/>
          <w:sz w:val="28"/>
          <w:szCs w:val="28"/>
        </w:rPr>
        <w:t xml:space="preserve">   He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have wri</w:t>
      </w:r>
      <w:r w:rsidRPr="003A353E">
        <w:rPr>
          <w:rFonts w:ascii="Times New Roman" w:hAnsi="Times New Roman" w:cs="Times New Roman"/>
          <w:sz w:val="28"/>
          <w:szCs w:val="28"/>
        </w:rPr>
        <w:t>tten a boo</w:t>
      </w:r>
      <w:r w:rsidR="00F6479E" w:rsidRPr="003A353E">
        <w:rPr>
          <w:rFonts w:ascii="Times New Roman" w:hAnsi="Times New Roman" w:cs="Times New Roman"/>
          <w:sz w:val="28"/>
          <w:szCs w:val="28"/>
        </w:rPr>
        <w:t>k</w:t>
      </w:r>
      <w:r w:rsidRPr="003A353E">
        <w:rPr>
          <w:rFonts w:ascii="Times New Roman" w:hAnsi="Times New Roman" w:cs="Times New Roman"/>
          <w:sz w:val="28"/>
          <w:szCs w:val="28"/>
        </w:rPr>
        <w:t>, named</w:t>
      </w:r>
      <w:r w:rsidR="00F6479E" w:rsidRPr="003A353E">
        <w:rPr>
          <w:rFonts w:ascii="Times New Roman" w:hAnsi="Times New Roman" w:cs="Times New Roman"/>
          <w:sz w:val="28"/>
          <w:szCs w:val="28"/>
        </w:rPr>
        <w:t xml:space="preserve"> </w:t>
      </w:r>
      <w:r w:rsidR="00890322" w:rsidRPr="003A353E">
        <w:rPr>
          <w:rFonts w:ascii="Times New Roman" w:hAnsi="Times New Roman" w:cs="Times New Roman"/>
          <w:sz w:val="28"/>
          <w:szCs w:val="28"/>
        </w:rPr>
        <w:t>"</w:t>
      </w:r>
      <w:r w:rsidR="00F6479E" w:rsidRPr="003A3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HUM TO JITENGE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" </w:t>
      </w:r>
      <w:r w:rsidRPr="003A353E">
        <w:rPr>
          <w:rFonts w:ascii="Times New Roman" w:hAnsi="Times New Roman" w:cs="Times New Roman"/>
          <w:sz w:val="28"/>
          <w:szCs w:val="28"/>
        </w:rPr>
        <w:t>.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The main goal of the book is to </w:t>
      </w:r>
      <w:r w:rsidR="00F6479E" w:rsidRPr="003A353E">
        <w:rPr>
          <w:rFonts w:ascii="Times New Roman" w:hAnsi="Times New Roman" w:cs="Times New Roman"/>
          <w:sz w:val="28"/>
          <w:szCs w:val="28"/>
        </w:rPr>
        <w:t xml:space="preserve">develop confidence among </w:t>
      </w:r>
      <w:proofErr w:type="spellStart"/>
      <w:r w:rsidR="00F6479E" w:rsidRPr="003A353E">
        <w:rPr>
          <w:rFonts w:ascii="Times New Roman" w:hAnsi="Times New Roman" w:cs="Times New Roman"/>
          <w:sz w:val="28"/>
          <w:szCs w:val="28"/>
        </w:rPr>
        <w:t>person’s</w:t>
      </w:r>
      <w:proofErr w:type="spellEnd"/>
      <w:r w:rsidR="00F6479E" w:rsidRPr="003A353E">
        <w:rPr>
          <w:rFonts w:ascii="Times New Roman" w:hAnsi="Times New Roman" w:cs="Times New Roman"/>
          <w:sz w:val="28"/>
          <w:szCs w:val="28"/>
        </w:rPr>
        <w:t xml:space="preserve"> with disabilities.</w:t>
      </w:r>
      <w:r w:rsidRPr="003A353E">
        <w:rPr>
          <w:rFonts w:ascii="Times New Roman" w:hAnsi="Times New Roman" w:cs="Times New Roman"/>
          <w:sz w:val="28"/>
          <w:szCs w:val="28"/>
        </w:rPr>
        <w:t xml:space="preserve">  </w:t>
      </w:r>
      <w:r w:rsidR="00F6479E" w:rsidRPr="003A353E">
        <w:rPr>
          <w:rFonts w:ascii="Times New Roman" w:hAnsi="Times New Roman" w:cs="Times New Roman"/>
          <w:sz w:val="28"/>
          <w:szCs w:val="28"/>
        </w:rPr>
        <w:t>H</w:t>
      </w:r>
      <w:r w:rsidRPr="003A353E">
        <w:rPr>
          <w:rFonts w:ascii="Times New Roman" w:hAnsi="Times New Roman" w:cs="Times New Roman"/>
          <w:sz w:val="28"/>
          <w:szCs w:val="28"/>
        </w:rPr>
        <w:t xml:space="preserve">e </w:t>
      </w:r>
      <w:r w:rsidR="00890322" w:rsidRPr="003A353E">
        <w:rPr>
          <w:rFonts w:ascii="Times New Roman" w:hAnsi="Times New Roman" w:cs="Times New Roman"/>
          <w:sz w:val="28"/>
          <w:szCs w:val="28"/>
        </w:rPr>
        <w:t>want</w:t>
      </w:r>
      <w:r w:rsidRPr="003A353E">
        <w:rPr>
          <w:rFonts w:ascii="Times New Roman" w:hAnsi="Times New Roman" w:cs="Times New Roman"/>
          <w:sz w:val="28"/>
          <w:szCs w:val="28"/>
        </w:rPr>
        <w:t>s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to be a motivational speaker.</w:t>
      </w:r>
      <w:r w:rsidR="00685709" w:rsidRPr="003A353E">
        <w:rPr>
          <w:rFonts w:ascii="Times New Roman" w:hAnsi="Times New Roman" w:cs="Times New Roman"/>
          <w:sz w:val="28"/>
          <w:szCs w:val="28"/>
        </w:rPr>
        <w:t xml:space="preserve"> He </w:t>
      </w:r>
      <w:proofErr w:type="gramStart"/>
      <w:r w:rsidR="00685709" w:rsidRPr="003A353E">
        <w:rPr>
          <w:rFonts w:ascii="Times New Roman" w:hAnsi="Times New Roman" w:cs="Times New Roman"/>
          <w:sz w:val="28"/>
          <w:szCs w:val="28"/>
        </w:rPr>
        <w:t>choose</w:t>
      </w:r>
      <w:proofErr w:type="gramEnd"/>
      <w:r w:rsidR="00685709" w:rsidRPr="003A353E">
        <w:rPr>
          <w:rFonts w:ascii="Times New Roman" w:hAnsi="Times New Roman" w:cs="Times New Roman"/>
          <w:sz w:val="28"/>
          <w:szCs w:val="28"/>
        </w:rPr>
        <w:t xml:space="preserve"> his passion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</w:t>
      </w:r>
      <w:r w:rsidR="000365F2">
        <w:rPr>
          <w:rFonts w:ascii="Times New Roman" w:hAnsi="Times New Roman" w:cs="Times New Roman"/>
          <w:sz w:val="28"/>
          <w:szCs w:val="28"/>
        </w:rPr>
        <w:t xml:space="preserve">as an career </w:t>
      </w:r>
      <w:r w:rsidR="00685709" w:rsidRPr="003A353E">
        <w:rPr>
          <w:rFonts w:ascii="Times New Roman" w:hAnsi="Times New Roman" w:cs="Times New Roman"/>
          <w:sz w:val="28"/>
          <w:szCs w:val="28"/>
        </w:rPr>
        <w:t>the rather than the job in disability quota</w:t>
      </w:r>
      <w:r w:rsidR="006E5C85">
        <w:rPr>
          <w:rFonts w:ascii="Times New Roman" w:hAnsi="Times New Roman" w:cs="Times New Roman"/>
          <w:sz w:val="28"/>
          <w:szCs w:val="28"/>
        </w:rPr>
        <w:t xml:space="preserve"> because according to him,”</w:t>
      </w:r>
      <w:r w:rsidR="006E5C85" w:rsidRPr="006E5C85">
        <w:rPr>
          <w:rFonts w:ascii="Arial" w:hAnsi="Arial" w:cs="Arial"/>
          <w:b/>
          <w:bCs/>
          <w:color w:val="202124"/>
          <w:sz w:val="25"/>
          <w:szCs w:val="25"/>
          <w:shd w:val="clear" w:color="auto" w:fill="FFFFFF"/>
        </w:rPr>
        <w:t xml:space="preserve"> </w:t>
      </w:r>
      <w:r w:rsidR="006E5C85" w:rsidRPr="00AF68C2">
        <w:rPr>
          <w:rFonts w:ascii="Arial" w:hAnsi="Arial" w:cs="Arial"/>
          <w:b/>
          <w:bCs/>
          <w:i/>
          <w:iCs/>
          <w:color w:val="202124"/>
          <w:sz w:val="25"/>
          <w:szCs w:val="25"/>
          <w:shd w:val="clear" w:color="auto" w:fill="FFFFFF"/>
        </w:rPr>
        <w:t>Disability</w:t>
      </w:r>
      <w:r w:rsidR="006E5C85" w:rsidRPr="00AF68C2">
        <w:rPr>
          <w:rFonts w:ascii="Arial" w:hAnsi="Arial" w:cs="Arial"/>
          <w:i/>
          <w:iCs/>
          <w:color w:val="202124"/>
          <w:sz w:val="25"/>
          <w:szCs w:val="25"/>
          <w:shd w:val="clear" w:color="auto" w:fill="FFFFFF"/>
        </w:rPr>
        <w:t> is a matter of perception</w:t>
      </w:r>
      <w:r w:rsidR="006E5C85">
        <w:rPr>
          <w:rFonts w:ascii="Arial" w:hAnsi="Arial" w:cs="Arial"/>
          <w:color w:val="202124"/>
          <w:sz w:val="25"/>
          <w:szCs w:val="25"/>
          <w:shd w:val="clear" w:color="auto" w:fill="FFFFFF"/>
        </w:rPr>
        <w:t>”.</w:t>
      </w:r>
    </w:p>
    <w:p w:rsidR="00AF68C2" w:rsidRDefault="00745C62" w:rsidP="00AF68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A353E">
        <w:rPr>
          <w:rFonts w:ascii="Times New Roman" w:hAnsi="Times New Roman" w:cs="Times New Roman"/>
          <w:sz w:val="28"/>
          <w:szCs w:val="28"/>
        </w:rPr>
        <w:t xml:space="preserve">He 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topped </w:t>
      </w:r>
      <w:r w:rsidRPr="003A353E">
        <w:rPr>
          <w:rFonts w:ascii="Times New Roman" w:hAnsi="Times New Roman" w:cs="Times New Roman"/>
          <w:sz w:val="28"/>
          <w:szCs w:val="28"/>
        </w:rPr>
        <w:t xml:space="preserve">in 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geography </w:t>
      </w:r>
      <w:r w:rsidRPr="003A353E">
        <w:rPr>
          <w:rFonts w:ascii="Times New Roman" w:hAnsi="Times New Roman" w:cs="Times New Roman"/>
          <w:sz w:val="28"/>
          <w:szCs w:val="28"/>
        </w:rPr>
        <w:t xml:space="preserve">subject </w:t>
      </w:r>
      <w:r w:rsidR="000365F2">
        <w:rPr>
          <w:rFonts w:ascii="Times New Roman" w:hAnsi="Times New Roman" w:cs="Times New Roman"/>
          <w:sz w:val="28"/>
          <w:szCs w:val="28"/>
        </w:rPr>
        <w:t xml:space="preserve">in 12th, 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and </w:t>
      </w:r>
      <w:r w:rsidRPr="003A353E">
        <w:rPr>
          <w:rFonts w:ascii="Times New Roman" w:hAnsi="Times New Roman" w:cs="Times New Roman"/>
          <w:sz w:val="28"/>
          <w:szCs w:val="28"/>
        </w:rPr>
        <w:t>done B.A. with psychology subject despite his condition of disability.</w:t>
      </w:r>
    </w:p>
    <w:p w:rsidR="00AF68C2" w:rsidRDefault="00745C62" w:rsidP="00AF68C2">
      <w:pPr>
        <w:ind w:left="720" w:firstLine="720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</w:pPr>
      <w:proofErr w:type="gramStart"/>
      <w:r w:rsidRPr="003A353E">
        <w:rPr>
          <w:rFonts w:ascii="Times New Roman" w:hAnsi="Times New Roman" w:cs="Times New Roman"/>
          <w:sz w:val="28"/>
          <w:szCs w:val="28"/>
        </w:rPr>
        <w:t xml:space="preserve">His 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honest</w:t>
      </w:r>
      <w:proofErr w:type="gramEnd"/>
      <w:r w:rsidR="00890322" w:rsidRPr="003A353E">
        <w:rPr>
          <w:rFonts w:ascii="Times New Roman" w:hAnsi="Times New Roman" w:cs="Times New Roman"/>
          <w:sz w:val="28"/>
          <w:szCs w:val="28"/>
        </w:rPr>
        <w:t xml:space="preserve"> op</w:t>
      </w:r>
      <w:r w:rsidR="006E5C85">
        <w:rPr>
          <w:rFonts w:ascii="Times New Roman" w:hAnsi="Times New Roman" w:cs="Times New Roman"/>
          <w:sz w:val="28"/>
          <w:szCs w:val="28"/>
        </w:rPr>
        <w:t>inion is that perseverance,</w:t>
      </w:r>
      <w:r w:rsidR="00890322" w:rsidRPr="003A353E">
        <w:rPr>
          <w:rFonts w:ascii="Times New Roman" w:hAnsi="Times New Roman" w:cs="Times New Roman"/>
          <w:sz w:val="28"/>
          <w:szCs w:val="28"/>
        </w:rPr>
        <w:t xml:space="preserve"> constantly, hard work is the only way to achieve any goal</w:t>
      </w:r>
      <w:r w:rsidR="00890322" w:rsidRPr="000B10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F68C2" w:rsidRPr="000B10F5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F68C2" w:rsidRPr="000B10F5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The only thing worse than being blind is having sight but no vision.</w:t>
      </w:r>
      <w:proofErr w:type="gramEnd"/>
      <w:r w:rsidR="00AF68C2" w:rsidRPr="000B10F5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...”.</w:t>
      </w:r>
    </w:p>
    <w:p w:rsidR="000B10F5" w:rsidRDefault="000B10F5" w:rsidP="000B10F5">
      <w:pPr>
        <w:ind w:left="720" w:firstLine="720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0B10F5" w:rsidRDefault="003A7FBB" w:rsidP="000B10F5">
      <w:pPr>
        <w:ind w:left="2880" w:firstLine="720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202124"/>
          <w:sz w:val="28"/>
          <w:szCs w:val="28"/>
        </w:rPr>
        <w:drawing>
          <wp:inline distT="0" distB="0" distL="0" distR="0">
            <wp:extent cx="1659485" cy="291830"/>
            <wp:effectExtent l="19050" t="0" r="0" b="0"/>
            <wp:docPr id="24" name="Picture 4" descr="C:\Users\SANJAY\Downloads\WhatsApp Image 2020-10-14 at 10.05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Y\Downloads\WhatsApp Image 2020-10-14 at 10.05.06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63" cy="2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F5" w:rsidRDefault="000B10F5" w:rsidP="000B10F5">
      <w:pPr>
        <w:ind w:left="2880" w:firstLine="720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Aparna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D.Bhalerao</w:t>
      </w:r>
      <w:proofErr w:type="spellEnd"/>
    </w:p>
    <w:p w:rsidR="000B10F5" w:rsidRDefault="000B10F5" w:rsidP="000B10F5">
      <w:pPr>
        <w:ind w:left="720" w:firstLine="720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Assistant Professor, Clinical Psychology, </w:t>
      </w:r>
    </w:p>
    <w:p w:rsidR="000B10F5" w:rsidRPr="000B10F5" w:rsidRDefault="000B10F5" w:rsidP="000B10F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CRC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,Nagpur</w:t>
      </w:r>
      <w:proofErr w:type="spellEnd"/>
      <w:proofErr w:type="gramEnd"/>
    </w:p>
    <w:p w:rsidR="00890322" w:rsidRPr="003A353E" w:rsidRDefault="00890322" w:rsidP="003A353E">
      <w:pPr>
        <w:rPr>
          <w:rFonts w:ascii="Times New Roman" w:hAnsi="Times New Roman" w:cs="Times New Roman"/>
          <w:sz w:val="28"/>
          <w:szCs w:val="28"/>
        </w:rPr>
      </w:pPr>
    </w:p>
    <w:sectPr w:rsidR="00890322" w:rsidRPr="003A353E" w:rsidSect="001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526"/>
    <w:multiLevelType w:val="multilevel"/>
    <w:tmpl w:val="200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319C3"/>
    <w:multiLevelType w:val="multilevel"/>
    <w:tmpl w:val="173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90322"/>
    <w:rsid w:val="000365F2"/>
    <w:rsid w:val="000B10F5"/>
    <w:rsid w:val="001447A2"/>
    <w:rsid w:val="00287717"/>
    <w:rsid w:val="003A353E"/>
    <w:rsid w:val="003A7FBB"/>
    <w:rsid w:val="00685709"/>
    <w:rsid w:val="006E5C85"/>
    <w:rsid w:val="00745C62"/>
    <w:rsid w:val="00890322"/>
    <w:rsid w:val="00AF68C2"/>
    <w:rsid w:val="00CA2FF2"/>
    <w:rsid w:val="00EC01C4"/>
    <w:rsid w:val="00F6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2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322"/>
    <w:pPr>
      <w:spacing w:after="0" w:line="240" w:lineRule="auto"/>
    </w:pPr>
    <w:rPr>
      <w:rFonts w:ascii="Calibri" w:eastAsia="Calibri" w:hAnsi="Calibri" w:cs="Mangal"/>
      <w:szCs w:val="22"/>
      <w:lang w:val="en-IN" w:bidi="ar-SA"/>
    </w:rPr>
  </w:style>
  <w:style w:type="table" w:styleId="TableGrid">
    <w:name w:val="Table Grid"/>
    <w:basedOn w:val="TableNormal"/>
    <w:uiPriority w:val="39"/>
    <w:rsid w:val="0089032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F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F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agpurc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purcr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11</cp:revision>
  <dcterms:created xsi:type="dcterms:W3CDTF">2021-03-22T04:44:00Z</dcterms:created>
  <dcterms:modified xsi:type="dcterms:W3CDTF">2021-03-22T06:05:00Z</dcterms:modified>
</cp:coreProperties>
</file>